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72" w:rsidRPr="009A7919" w:rsidRDefault="00880090" w:rsidP="00F05472">
      <w:pPr>
        <w:jc w:val="center"/>
        <w:rPr>
          <w:b/>
          <w:sz w:val="26"/>
          <w:szCs w:val="26"/>
          <w:lang w:val="ru-RU"/>
        </w:rPr>
      </w:pPr>
      <w:r w:rsidRPr="009A7919">
        <w:rPr>
          <w:b/>
          <w:sz w:val="26"/>
          <w:szCs w:val="26"/>
          <w:lang w:val="ru-RU"/>
        </w:rPr>
        <w:t>Перечень вопросов к зачету</w:t>
      </w:r>
      <w:r w:rsidR="00F05472" w:rsidRPr="009A7919">
        <w:rPr>
          <w:b/>
          <w:sz w:val="26"/>
          <w:szCs w:val="26"/>
          <w:lang w:val="ru-RU"/>
        </w:rPr>
        <w:t xml:space="preserve"> </w:t>
      </w:r>
      <w:r w:rsidR="009007B4" w:rsidRPr="009A7919">
        <w:rPr>
          <w:b/>
          <w:sz w:val="26"/>
          <w:szCs w:val="26"/>
          <w:lang w:val="ru-RU"/>
        </w:rPr>
        <w:t>по дисциплине «История</w:t>
      </w:r>
      <w:r w:rsidR="00F05472" w:rsidRPr="009A7919">
        <w:rPr>
          <w:b/>
          <w:sz w:val="26"/>
          <w:szCs w:val="26"/>
          <w:lang w:val="ru-RU"/>
        </w:rPr>
        <w:t>»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История как наука: особенности, научные принципы, методы, функции, подходы к изучению истории. </w:t>
      </w:r>
    </w:p>
    <w:p w:rsidR="00B70A6A" w:rsidRPr="0088174B" w:rsidRDefault="00B70A6A" w:rsidP="00B70A6A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Основные этапы древнейшей истории Человечества. Причины появления первых государств и факторы их развития.</w:t>
      </w:r>
    </w:p>
    <w:p w:rsidR="00B70A6A" w:rsidRPr="0088174B" w:rsidRDefault="00B70A6A" w:rsidP="00B70A6A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Политическое и социально-экономическое развитие Древневосточных и Античных государств.</w:t>
      </w:r>
    </w:p>
    <w:p w:rsidR="00B70A6A" w:rsidRPr="0088174B" w:rsidRDefault="00B70A6A" w:rsidP="00B70A6A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Понятие, особенности и периодизация Средневековья как исторического периода.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Этногенез восточных славян. Восточные славяне в VII – IX вв.: хозяйственная деятельность, общественное устройство, религия.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>Процесс образования древнерусского государства: условия и причины. Норман</w:t>
      </w:r>
      <w:r w:rsidR="000810A3" w:rsidRPr="00AE142F">
        <w:rPr>
          <w:sz w:val="24"/>
        </w:rPr>
        <w:t xml:space="preserve">нская и </w:t>
      </w:r>
      <w:proofErr w:type="spellStart"/>
      <w:r w:rsidR="000810A3" w:rsidRPr="00AE142F">
        <w:rPr>
          <w:sz w:val="24"/>
        </w:rPr>
        <w:t>антинорманнская</w:t>
      </w:r>
      <w:proofErr w:type="spellEnd"/>
      <w:r w:rsidR="000810A3" w:rsidRPr="00AE142F">
        <w:rPr>
          <w:sz w:val="24"/>
        </w:rPr>
        <w:t xml:space="preserve"> теории.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Политиче</w:t>
      </w:r>
      <w:r w:rsidR="000810A3" w:rsidRPr="0088174B">
        <w:rPr>
          <w:b w:val="0"/>
          <w:sz w:val="24"/>
        </w:rPr>
        <w:t>ское</w:t>
      </w:r>
      <w:r w:rsidRPr="0088174B">
        <w:rPr>
          <w:b w:val="0"/>
          <w:sz w:val="24"/>
        </w:rPr>
        <w:t xml:space="preserve"> развитие Киевской Руси IX – XI вв.</w:t>
      </w:r>
    </w:p>
    <w:p w:rsidR="000810A3" w:rsidRPr="0088174B" w:rsidRDefault="000810A3" w:rsidP="000810A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Социально-экономическое развитие Киевской Руси IX – XI вв.</w:t>
      </w:r>
    </w:p>
    <w:p w:rsidR="00B70A6A" w:rsidRPr="0088174B" w:rsidRDefault="00B70A6A" w:rsidP="00B70A6A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Причины и последствия феодальной раздробленности стран Европы и Азии в Средневековый период. Сходства и отличия. Основные политические события периода феодальной раздробленности</w:t>
      </w:r>
    </w:p>
    <w:p w:rsidR="00336873" w:rsidRPr="0088174B" w:rsidRDefault="00D65F72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Р</w:t>
      </w:r>
      <w:r w:rsidR="00336873" w:rsidRPr="0088174B">
        <w:rPr>
          <w:b w:val="0"/>
          <w:sz w:val="24"/>
        </w:rPr>
        <w:t>усские земли в период феодальной раздробленности XI</w:t>
      </w:r>
      <w:r w:rsidR="00336873" w:rsidRPr="0088174B">
        <w:rPr>
          <w:b w:val="0"/>
          <w:sz w:val="24"/>
          <w:lang w:val="en-US"/>
        </w:rPr>
        <w:t>I</w:t>
      </w:r>
      <w:r w:rsidR="00336873" w:rsidRPr="0088174B">
        <w:rPr>
          <w:b w:val="0"/>
          <w:sz w:val="24"/>
        </w:rPr>
        <w:t xml:space="preserve"> – XIII вв. Сходства и отличия политического и социально-экономического развития. 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Монголо-татарское нашествие и его последствия для русских земель. Характер отношений Золотой </w:t>
      </w:r>
      <w:r w:rsidR="00A61566" w:rsidRPr="0088174B">
        <w:rPr>
          <w:b w:val="0"/>
          <w:sz w:val="24"/>
        </w:rPr>
        <w:t>Орды и русских княжеств.</w:t>
      </w:r>
    </w:p>
    <w:p w:rsidR="00B70A6A" w:rsidRPr="0088174B" w:rsidRDefault="00B70A6A" w:rsidP="00B70A6A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Воссоздание централизованных государств в Европе: причины, основные события, особенности и последствия.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>Причины, этапы и особенности процесса образования Русского централизованного государства в XIV – первой половине XVI вв.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 xml:space="preserve">Внутренняя политика Ивана IV: реформы Избранной Рады и опричнина (цели, задачи, ход, результаты) 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Внешняя политика Ивана IV. Расширение территории России в XVI </w:t>
      </w:r>
      <w:proofErr w:type="gramStart"/>
      <w:r w:rsidRPr="0088174B">
        <w:rPr>
          <w:b w:val="0"/>
          <w:sz w:val="24"/>
        </w:rPr>
        <w:t>в</w:t>
      </w:r>
      <w:proofErr w:type="gramEnd"/>
      <w:r w:rsidRPr="0088174B">
        <w:rPr>
          <w:b w:val="0"/>
          <w:sz w:val="24"/>
        </w:rPr>
        <w:t>.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 xml:space="preserve">Этапы закрепощения крестьян в Российском государстве. Народные восстания в XVII </w:t>
      </w:r>
      <w:proofErr w:type="gramStart"/>
      <w:r w:rsidRPr="00AE142F">
        <w:rPr>
          <w:sz w:val="24"/>
        </w:rPr>
        <w:t>в</w:t>
      </w:r>
      <w:proofErr w:type="gramEnd"/>
      <w:r w:rsidRPr="00AE142F">
        <w:rPr>
          <w:sz w:val="24"/>
        </w:rPr>
        <w:t>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Смутное время в России: альтернативы политического развития.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Правление первых Романовых. Церк</w:t>
      </w:r>
      <w:r w:rsidR="00B70A6A" w:rsidRPr="0088174B">
        <w:rPr>
          <w:b w:val="0"/>
          <w:sz w:val="24"/>
        </w:rPr>
        <w:t xml:space="preserve">овный раскол в России в XVII </w:t>
      </w:r>
      <w:proofErr w:type="gramStart"/>
      <w:r w:rsidR="00B70A6A" w:rsidRPr="0088174B">
        <w:rPr>
          <w:b w:val="0"/>
          <w:sz w:val="24"/>
        </w:rPr>
        <w:t>в</w:t>
      </w:r>
      <w:proofErr w:type="gramEnd"/>
      <w:r w:rsidR="00B70A6A" w:rsidRPr="0088174B">
        <w:rPr>
          <w:b w:val="0"/>
          <w:sz w:val="24"/>
        </w:rPr>
        <w:t>.</w:t>
      </w:r>
    </w:p>
    <w:p w:rsidR="00B70A6A" w:rsidRPr="0088174B" w:rsidRDefault="00B70A6A" w:rsidP="00B70A6A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Новое время как этап мировой истории, ключевые тенденции в жизни европейских государств.</w:t>
      </w:r>
    </w:p>
    <w:p w:rsidR="00686F10" w:rsidRPr="0088174B" w:rsidRDefault="00686F10" w:rsidP="00686F10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Борьба североамериканских колоний за независимость и образование США.</w:t>
      </w:r>
    </w:p>
    <w:p w:rsidR="00686F10" w:rsidRPr="004E75EF" w:rsidRDefault="00686F10" w:rsidP="00686F10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4E75EF">
        <w:rPr>
          <w:sz w:val="24"/>
        </w:rPr>
        <w:t>Великая французская буржуазная революция и её историческое значение.</w:t>
      </w:r>
    </w:p>
    <w:p w:rsidR="00336873" w:rsidRPr="00AE142F" w:rsidRDefault="006442ED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 xml:space="preserve">Политические, экономические, </w:t>
      </w:r>
      <w:r w:rsidR="00336873" w:rsidRPr="00AE142F">
        <w:rPr>
          <w:sz w:val="24"/>
        </w:rPr>
        <w:t>социальные и культурные преобразования Петра I. Становление Российской империи.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Эпоха дворцовых переворотов в России: причины, движущие силы, основные события, последствия. 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Общая характеристика внутренней и внешней политики Екатерины II. «Просвещённый абсолютизм» в российских условиях.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Правление Александра I: попытки либерализации и противоречивость внутренней политики. 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 Внешняя политика России в конце </w:t>
      </w:r>
      <w:r w:rsidRPr="0088174B">
        <w:rPr>
          <w:b w:val="0"/>
          <w:sz w:val="24"/>
          <w:lang w:val="en-US"/>
        </w:rPr>
        <w:t>XVIII</w:t>
      </w:r>
      <w:r w:rsidRPr="0088174B">
        <w:rPr>
          <w:b w:val="0"/>
          <w:sz w:val="24"/>
        </w:rPr>
        <w:t xml:space="preserve"> – первой четверти XIX вв. Борьба России с Наполеоновской Францией, Отечественная война 1812 г., заграничные походы рус</w:t>
      </w:r>
      <w:r w:rsidR="00946972" w:rsidRPr="0088174B">
        <w:rPr>
          <w:b w:val="0"/>
          <w:sz w:val="24"/>
        </w:rPr>
        <w:t>ской армии и Венский конгресс.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Организации декабристов: динамика развития, состав, цели, восстание на Сенатской площади и значение движения декабристов.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Внутренняя политика Николая I – поворот к политическому консерватизму. Социа</w:t>
      </w:r>
      <w:r w:rsidR="00880090" w:rsidRPr="0088174B">
        <w:rPr>
          <w:b w:val="0"/>
          <w:sz w:val="24"/>
        </w:rPr>
        <w:t>льные и экономические реформы.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Внешняя политика России во второй четверти XIX </w:t>
      </w:r>
      <w:proofErr w:type="gramStart"/>
      <w:r w:rsidRPr="0088174B">
        <w:rPr>
          <w:b w:val="0"/>
          <w:sz w:val="24"/>
        </w:rPr>
        <w:t>в</w:t>
      </w:r>
      <w:proofErr w:type="gramEnd"/>
      <w:r w:rsidRPr="0088174B">
        <w:rPr>
          <w:b w:val="0"/>
          <w:sz w:val="24"/>
        </w:rPr>
        <w:t xml:space="preserve">. </w:t>
      </w:r>
      <w:proofErr w:type="gramStart"/>
      <w:r w:rsidRPr="0088174B">
        <w:rPr>
          <w:b w:val="0"/>
          <w:sz w:val="24"/>
        </w:rPr>
        <w:t>Крымская</w:t>
      </w:r>
      <w:proofErr w:type="gramEnd"/>
      <w:r w:rsidRPr="0088174B">
        <w:rPr>
          <w:b w:val="0"/>
          <w:sz w:val="24"/>
        </w:rPr>
        <w:t xml:space="preserve"> война и её значение.</w:t>
      </w:r>
    </w:p>
    <w:p w:rsidR="00336873" w:rsidRPr="00AE142F" w:rsidRDefault="00336873" w:rsidP="00336873">
      <w:pPr>
        <w:numPr>
          <w:ilvl w:val="0"/>
          <w:numId w:val="1"/>
        </w:numPr>
        <w:ind w:left="426" w:hanging="426"/>
        <w:jc w:val="both"/>
        <w:rPr>
          <w:b/>
          <w:sz w:val="24"/>
          <w:lang w:val="ru-RU"/>
        </w:rPr>
      </w:pPr>
      <w:r w:rsidRPr="00AE142F">
        <w:rPr>
          <w:b/>
          <w:sz w:val="24"/>
          <w:lang w:val="ru-RU"/>
        </w:rPr>
        <w:t xml:space="preserve">Отмена крепостного права в России: подготовка, основные положения, осуществление и значение реформы. 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 xml:space="preserve">Земская, городская, судебная и военная реформы Александра </w:t>
      </w:r>
      <w:r w:rsidRPr="00AE142F">
        <w:rPr>
          <w:sz w:val="24"/>
          <w:lang w:val="en-US"/>
        </w:rPr>
        <w:t>II</w:t>
      </w:r>
      <w:r w:rsidRPr="00AE142F">
        <w:rPr>
          <w:sz w:val="24"/>
        </w:rPr>
        <w:t xml:space="preserve">. Значение либеральных преобразований для политического и социально-экономического развития России. 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Общественное движение в России </w:t>
      </w:r>
      <w:r w:rsidRPr="0088174B">
        <w:rPr>
          <w:b w:val="0"/>
          <w:sz w:val="24"/>
          <w:lang w:val="en-US"/>
        </w:rPr>
        <w:t>XIX</w:t>
      </w:r>
      <w:r w:rsidRPr="0088174B">
        <w:rPr>
          <w:b w:val="0"/>
          <w:sz w:val="24"/>
        </w:rPr>
        <w:t xml:space="preserve"> </w:t>
      </w:r>
      <w:proofErr w:type="gramStart"/>
      <w:r w:rsidRPr="0088174B">
        <w:rPr>
          <w:b w:val="0"/>
          <w:sz w:val="24"/>
        </w:rPr>
        <w:t>в</w:t>
      </w:r>
      <w:proofErr w:type="gramEnd"/>
      <w:r w:rsidRPr="0088174B">
        <w:rPr>
          <w:b w:val="0"/>
          <w:sz w:val="24"/>
        </w:rPr>
        <w:t xml:space="preserve">. после </w:t>
      </w:r>
      <w:proofErr w:type="gramStart"/>
      <w:r w:rsidRPr="0088174B">
        <w:rPr>
          <w:b w:val="0"/>
          <w:sz w:val="24"/>
        </w:rPr>
        <w:t>декабристских</w:t>
      </w:r>
      <w:proofErr w:type="gramEnd"/>
      <w:r w:rsidRPr="0088174B">
        <w:rPr>
          <w:b w:val="0"/>
          <w:sz w:val="24"/>
        </w:rPr>
        <w:t xml:space="preserve"> организаций (кружки; славянофилы и западники; народники; либеральное </w:t>
      </w:r>
      <w:r w:rsidR="008827AC" w:rsidRPr="0088174B">
        <w:rPr>
          <w:b w:val="0"/>
          <w:sz w:val="24"/>
        </w:rPr>
        <w:t>и консервативное направления.).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lastRenderedPageBreak/>
        <w:t>Внутриполитический курс Александра III – свертывание либеральных реформ.</w:t>
      </w:r>
    </w:p>
    <w:p w:rsidR="00686F10" w:rsidRPr="0088174B" w:rsidRDefault="00686F10" w:rsidP="00686F10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Политическое и социально-экономическое развитие стран Европы и Америки в </w:t>
      </w:r>
      <w:proofErr w:type="spellStart"/>
      <w:r w:rsidRPr="0088174B">
        <w:rPr>
          <w:b w:val="0"/>
          <w:sz w:val="24"/>
        </w:rPr>
        <w:t>нач</w:t>
      </w:r>
      <w:proofErr w:type="spellEnd"/>
      <w:r w:rsidRPr="0088174B">
        <w:rPr>
          <w:b w:val="0"/>
          <w:sz w:val="24"/>
        </w:rPr>
        <w:t>. ХХ в. Нарастание противоречий и формирование военно-политических блоков.</w:t>
      </w:r>
    </w:p>
    <w:p w:rsidR="00B70A6A" w:rsidRPr="0088174B" w:rsidRDefault="00336873" w:rsidP="00B70A6A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Социально-экономическое развитие России на рубеже XIX</w:t>
      </w:r>
      <w:r w:rsidR="00B70A6A" w:rsidRPr="0088174B">
        <w:rPr>
          <w:b w:val="0"/>
          <w:sz w:val="24"/>
        </w:rPr>
        <w:t>-</w:t>
      </w:r>
      <w:r w:rsidRPr="0088174B">
        <w:rPr>
          <w:b w:val="0"/>
          <w:sz w:val="24"/>
        </w:rPr>
        <w:t>XX</w:t>
      </w:r>
      <w:r w:rsidR="00B70A6A" w:rsidRPr="0088174B">
        <w:rPr>
          <w:b w:val="0"/>
          <w:sz w:val="24"/>
        </w:rPr>
        <w:t xml:space="preserve"> в.</w:t>
      </w:r>
      <w:r w:rsidRPr="0088174B">
        <w:rPr>
          <w:b w:val="0"/>
          <w:sz w:val="24"/>
        </w:rPr>
        <w:t xml:space="preserve"> </w:t>
      </w:r>
      <w:r w:rsidR="00B70A6A" w:rsidRPr="0088174B">
        <w:rPr>
          <w:b w:val="0"/>
          <w:sz w:val="24"/>
        </w:rPr>
        <w:t xml:space="preserve">Реформы </w:t>
      </w:r>
      <w:r w:rsidRPr="0088174B">
        <w:rPr>
          <w:b w:val="0"/>
          <w:sz w:val="24"/>
        </w:rPr>
        <w:t>С.Ю. Витте</w:t>
      </w:r>
      <w:r w:rsidR="00B70A6A" w:rsidRPr="0088174B">
        <w:rPr>
          <w:b w:val="0"/>
          <w:sz w:val="24"/>
        </w:rPr>
        <w:t xml:space="preserve"> и П.А. Столыпина и их значение.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 Первая русская революция 1905 – 1907 гг. и проблема исторического выбора. Её итоги и последствия. </w:t>
      </w:r>
    </w:p>
    <w:p w:rsidR="00336873" w:rsidRPr="00E566C5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E566C5">
        <w:rPr>
          <w:b w:val="0"/>
          <w:sz w:val="24"/>
        </w:rPr>
        <w:t>Становление первых политических партий в России в конце XIX – начале XX вв.</w:t>
      </w:r>
      <w:r w:rsidR="00814DFA" w:rsidRPr="00E566C5">
        <w:rPr>
          <w:b w:val="0"/>
          <w:sz w:val="24"/>
        </w:rPr>
        <w:t xml:space="preserve"> </w:t>
      </w:r>
      <w:r w:rsidRPr="00E566C5">
        <w:rPr>
          <w:b w:val="0"/>
          <w:sz w:val="24"/>
        </w:rPr>
        <w:t xml:space="preserve">Опыт российского парламентаризма 1906 – 1914 гг. 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E566C5">
        <w:rPr>
          <w:sz w:val="24"/>
        </w:rPr>
        <w:t>Февральская буржуазная революция 1917 г. и период двоевластия. Варианты политического развития России.</w:t>
      </w:r>
    </w:p>
    <w:p w:rsidR="00336873" w:rsidRPr="00AE142F" w:rsidRDefault="00D65F72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>Октябрьская социалистическая революция и с</w:t>
      </w:r>
      <w:r w:rsidR="00336873" w:rsidRPr="00AE142F">
        <w:rPr>
          <w:sz w:val="24"/>
        </w:rPr>
        <w:t>тановление советской государственности</w:t>
      </w:r>
      <w:r w:rsidR="00051C63" w:rsidRPr="00AE142F">
        <w:rPr>
          <w:sz w:val="24"/>
        </w:rPr>
        <w:t xml:space="preserve"> (октябрь 1917 – июль 1918 гг.)</w:t>
      </w:r>
      <w:r w:rsidRPr="00AE142F">
        <w:rPr>
          <w:sz w:val="24"/>
        </w:rPr>
        <w:t>.</w:t>
      </w:r>
      <w:r w:rsidR="00336873" w:rsidRPr="00AE142F">
        <w:rPr>
          <w:sz w:val="24"/>
        </w:rPr>
        <w:t xml:space="preserve"> Первые декреты Советской власти и Конституция РСФСР </w:t>
      </w:r>
      <w:smartTag w:uri="urn:schemas-microsoft-com:office:smarttags" w:element="metricconverter">
        <w:smartTagPr>
          <w:attr w:name="ProductID" w:val="1918 г"/>
        </w:smartTagPr>
        <w:r w:rsidR="00336873" w:rsidRPr="00AE142F">
          <w:rPr>
            <w:sz w:val="24"/>
          </w:rPr>
          <w:t>1918 г</w:t>
        </w:r>
      </w:smartTag>
      <w:r w:rsidR="00336873" w:rsidRPr="00AE142F">
        <w:rPr>
          <w:sz w:val="24"/>
        </w:rPr>
        <w:t>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Гражданская война и интервенция в России: проблемы периодизации и оценки, участники и их цели, итоги и значение. 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Политика «военного коммунизма»: причины введения, основное содержание, итоги и з</w:t>
      </w:r>
      <w:r w:rsidR="00957055" w:rsidRPr="0088174B">
        <w:rPr>
          <w:b w:val="0"/>
          <w:sz w:val="24"/>
        </w:rPr>
        <w:t>начение.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Советская Россия в 20-е гг. Новая экономическая политика: причины, содержание, противоречия и значение. </w:t>
      </w:r>
    </w:p>
    <w:p w:rsidR="00336873" w:rsidRPr="0088174B" w:rsidRDefault="00336873" w:rsidP="00814DFA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Образова</w:t>
      </w:r>
      <w:r w:rsidR="00814DFA" w:rsidRPr="0088174B">
        <w:rPr>
          <w:b w:val="0"/>
          <w:sz w:val="24"/>
        </w:rPr>
        <w:t>ние СССР: причины и принципы устройства</w:t>
      </w:r>
      <w:r w:rsidRPr="0088174B">
        <w:rPr>
          <w:b w:val="0"/>
          <w:sz w:val="24"/>
        </w:rPr>
        <w:t>. Борьба за власть в государственном и в п</w:t>
      </w:r>
      <w:r w:rsidR="00814DFA" w:rsidRPr="0088174B">
        <w:rPr>
          <w:b w:val="0"/>
          <w:sz w:val="24"/>
        </w:rPr>
        <w:t>артийном руководстве в 20-е гг</w:t>
      </w:r>
      <w:r w:rsidRPr="0088174B">
        <w:rPr>
          <w:b w:val="0"/>
          <w:sz w:val="24"/>
        </w:rPr>
        <w:t>. Становление сталинской политической си</w:t>
      </w:r>
      <w:r w:rsidR="00814DFA" w:rsidRPr="0088174B">
        <w:rPr>
          <w:b w:val="0"/>
          <w:sz w:val="24"/>
        </w:rPr>
        <w:t>стемы.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>Экономические реформы в СССР в конце 20-х – в 30-х гг.: коллективизация и индустриа</w:t>
      </w:r>
      <w:r w:rsidR="00957055" w:rsidRPr="00AE142F">
        <w:rPr>
          <w:sz w:val="24"/>
        </w:rPr>
        <w:t>лизация, их итоги и значение.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>СССР в</w:t>
      </w:r>
      <w:r w:rsidR="00B70A6A" w:rsidRPr="00AE142F">
        <w:rPr>
          <w:sz w:val="24"/>
        </w:rPr>
        <w:t>о</w:t>
      </w:r>
      <w:proofErr w:type="gramStart"/>
      <w:r w:rsidRPr="00AE142F">
        <w:rPr>
          <w:sz w:val="24"/>
        </w:rPr>
        <w:t xml:space="preserve"> </w:t>
      </w:r>
      <w:r w:rsidR="00B70A6A" w:rsidRPr="00AE142F">
        <w:rPr>
          <w:sz w:val="24"/>
        </w:rPr>
        <w:t>В</w:t>
      </w:r>
      <w:proofErr w:type="gramEnd"/>
      <w:r w:rsidR="00B70A6A" w:rsidRPr="00AE142F">
        <w:rPr>
          <w:sz w:val="24"/>
        </w:rPr>
        <w:t xml:space="preserve">торой мировой и </w:t>
      </w:r>
      <w:r w:rsidRPr="00AE142F">
        <w:rPr>
          <w:sz w:val="24"/>
        </w:rPr>
        <w:t>Великой Отеч</w:t>
      </w:r>
      <w:r w:rsidR="00B70A6A" w:rsidRPr="00AE142F">
        <w:rPr>
          <w:sz w:val="24"/>
        </w:rPr>
        <w:t>ественной войнах</w:t>
      </w:r>
      <w:r w:rsidRPr="00AE142F">
        <w:rPr>
          <w:sz w:val="24"/>
        </w:rPr>
        <w:t>: причины, общая характеристика этапов и сражений войны. Источники и значение победы.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Советский тыл в годы Великой Отечественной войны. </w:t>
      </w:r>
      <w:proofErr w:type="gramStart"/>
      <w:r w:rsidRPr="0088174B">
        <w:rPr>
          <w:b w:val="0"/>
          <w:sz w:val="24"/>
        </w:rPr>
        <w:t>Партизанское</w:t>
      </w:r>
      <w:proofErr w:type="gramEnd"/>
      <w:r w:rsidRPr="0088174B">
        <w:rPr>
          <w:b w:val="0"/>
          <w:sz w:val="24"/>
        </w:rPr>
        <w:t xml:space="preserve"> движении. Создание Антифашистской коалиции: основные этапы и важнейшие конференции.</w:t>
      </w:r>
    </w:p>
    <w:p w:rsidR="00686F10" w:rsidRPr="0088174B" w:rsidRDefault="00686F10" w:rsidP="00686F10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Политическое развитие стран Европы и Америки во второй половине ХХ в.: основные события и важнейшие тенденции.</w:t>
      </w:r>
    </w:p>
    <w:p w:rsidR="00686F10" w:rsidRPr="0088174B" w:rsidRDefault="00686F10" w:rsidP="00686F10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Крушение колониальной системы и развитие стран Азии и Африки во второй половине ХХ </w:t>
      </w:r>
      <w:proofErr w:type="gramStart"/>
      <w:r w:rsidRPr="0088174B">
        <w:rPr>
          <w:b w:val="0"/>
          <w:sz w:val="24"/>
        </w:rPr>
        <w:t>в</w:t>
      </w:r>
      <w:proofErr w:type="gramEnd"/>
      <w:r w:rsidRPr="0088174B">
        <w:rPr>
          <w:b w:val="0"/>
          <w:sz w:val="24"/>
        </w:rPr>
        <w:t>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Послевоенное восстановление и развитие СССР. Репрессии конца 40-х – начала 50-х гг. XX </w:t>
      </w:r>
      <w:proofErr w:type="gramStart"/>
      <w:r w:rsidRPr="0088174B">
        <w:rPr>
          <w:b w:val="0"/>
          <w:sz w:val="24"/>
        </w:rPr>
        <w:t>в</w:t>
      </w:r>
      <w:proofErr w:type="gramEnd"/>
      <w:r w:rsidRPr="0088174B">
        <w:rPr>
          <w:b w:val="0"/>
          <w:sz w:val="24"/>
        </w:rPr>
        <w:t>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tabs>
          <w:tab w:val="left" w:pos="426"/>
          <w:tab w:val="left" w:pos="1560"/>
        </w:tabs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Политическое и социально-экономическое развитие СССР в 1953 – 1964 гг. Х</w:t>
      </w:r>
      <w:r w:rsidR="00D327EF" w:rsidRPr="0088174B">
        <w:rPr>
          <w:b w:val="0"/>
          <w:sz w:val="24"/>
        </w:rPr>
        <w:t>Х съезд партии и его значение.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tabs>
          <w:tab w:val="left" w:pos="426"/>
          <w:tab w:val="left" w:pos="1560"/>
        </w:tabs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Смена политического курса, противоречия экономического и социального развития СССР с середины 60</w:t>
      </w:r>
      <w:r w:rsidR="006442ED" w:rsidRPr="0088174B">
        <w:rPr>
          <w:b w:val="0"/>
          <w:sz w:val="24"/>
        </w:rPr>
        <w:t xml:space="preserve">-х до середины 80-х годов XX </w:t>
      </w:r>
      <w:proofErr w:type="gramStart"/>
      <w:r w:rsidR="006442ED" w:rsidRPr="0088174B">
        <w:rPr>
          <w:b w:val="0"/>
          <w:sz w:val="24"/>
        </w:rPr>
        <w:t>в</w:t>
      </w:r>
      <w:proofErr w:type="gramEnd"/>
      <w:r w:rsidR="006442ED" w:rsidRPr="0088174B">
        <w:rPr>
          <w:b w:val="0"/>
          <w:sz w:val="24"/>
        </w:rPr>
        <w:t>.</w:t>
      </w:r>
    </w:p>
    <w:p w:rsidR="00336873" w:rsidRPr="00AE142F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>Политические и экономические реформы М.С. Горбачёва – Перестройка в СССР (1985 – 1991гг.)</w:t>
      </w:r>
    </w:p>
    <w:p w:rsidR="00336873" w:rsidRPr="00AE142F" w:rsidRDefault="00A61566" w:rsidP="00336873">
      <w:pPr>
        <w:pStyle w:val="a3"/>
        <w:numPr>
          <w:ilvl w:val="0"/>
          <w:numId w:val="1"/>
        </w:numPr>
        <w:ind w:left="426" w:hanging="426"/>
        <w:jc w:val="both"/>
        <w:rPr>
          <w:sz w:val="24"/>
        </w:rPr>
      </w:pPr>
      <w:r w:rsidRPr="00AE142F">
        <w:rPr>
          <w:sz w:val="24"/>
        </w:rPr>
        <w:t xml:space="preserve">Политическое развитие России в 90-е гг. ХХ в. </w:t>
      </w:r>
      <w:r w:rsidR="00336873" w:rsidRPr="00AE142F">
        <w:rPr>
          <w:sz w:val="24"/>
        </w:rPr>
        <w:t>Принятие Конституции 1993 г., её основная характеристика и современные изменения. Ко</w:t>
      </w:r>
      <w:r w:rsidR="006442ED" w:rsidRPr="00AE142F">
        <w:rPr>
          <w:sz w:val="24"/>
        </w:rPr>
        <w:t>нституционные права граждан РФ.</w:t>
      </w:r>
    </w:p>
    <w:p w:rsidR="00336873" w:rsidRPr="0088174B" w:rsidRDefault="00A61566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С</w:t>
      </w:r>
      <w:r w:rsidR="00336873" w:rsidRPr="0088174B">
        <w:rPr>
          <w:b w:val="0"/>
          <w:sz w:val="24"/>
        </w:rPr>
        <w:t>оциально-экономическое развитие России в 90-е гг. ХХ в. содержани</w:t>
      </w:r>
      <w:r w:rsidR="00D65F72" w:rsidRPr="0088174B">
        <w:rPr>
          <w:b w:val="0"/>
          <w:sz w:val="24"/>
        </w:rPr>
        <w:t>е и основные противоречия.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Политическое развитие России с 2000 г. по настоящее время.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Экономическое и социальное развитие Росси</w:t>
      </w:r>
      <w:r w:rsidR="006442ED" w:rsidRPr="0088174B">
        <w:rPr>
          <w:b w:val="0"/>
          <w:sz w:val="24"/>
        </w:rPr>
        <w:t>и с 2000 г. по настоящее время.</w:t>
      </w:r>
    </w:p>
    <w:p w:rsidR="00336873" w:rsidRPr="0088174B" w:rsidRDefault="00336873" w:rsidP="0033687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>Внешняя политика СССР в годы «Холодной войны». Участие СССР в локальных конфликтах</w:t>
      </w:r>
      <w:r w:rsidR="006442ED" w:rsidRPr="0088174B">
        <w:rPr>
          <w:b w:val="0"/>
          <w:sz w:val="24"/>
        </w:rPr>
        <w:t>.</w:t>
      </w:r>
    </w:p>
    <w:p w:rsidR="00862186" w:rsidRPr="0088174B" w:rsidRDefault="00336873" w:rsidP="00686F10">
      <w:pPr>
        <w:pStyle w:val="a3"/>
        <w:numPr>
          <w:ilvl w:val="0"/>
          <w:numId w:val="1"/>
        </w:numPr>
        <w:ind w:left="426" w:hanging="426"/>
        <w:jc w:val="both"/>
        <w:rPr>
          <w:b w:val="0"/>
          <w:sz w:val="24"/>
        </w:rPr>
      </w:pPr>
      <w:r w:rsidRPr="0088174B">
        <w:rPr>
          <w:b w:val="0"/>
          <w:sz w:val="24"/>
        </w:rPr>
        <w:t xml:space="preserve">Внешняя политика России с 90-х гг. ХХ </w:t>
      </w:r>
      <w:proofErr w:type="gramStart"/>
      <w:r w:rsidRPr="0088174B">
        <w:rPr>
          <w:b w:val="0"/>
          <w:sz w:val="24"/>
        </w:rPr>
        <w:t>в</w:t>
      </w:r>
      <w:proofErr w:type="gramEnd"/>
      <w:r w:rsidRPr="0088174B">
        <w:rPr>
          <w:b w:val="0"/>
          <w:sz w:val="24"/>
        </w:rPr>
        <w:t xml:space="preserve">. </w:t>
      </w:r>
      <w:proofErr w:type="gramStart"/>
      <w:r w:rsidRPr="0088174B">
        <w:rPr>
          <w:b w:val="0"/>
          <w:sz w:val="24"/>
        </w:rPr>
        <w:t>по</w:t>
      </w:r>
      <w:proofErr w:type="gramEnd"/>
      <w:r w:rsidRPr="0088174B">
        <w:rPr>
          <w:b w:val="0"/>
          <w:sz w:val="24"/>
        </w:rPr>
        <w:t xml:space="preserve"> настоящее время: задачи, п</w:t>
      </w:r>
      <w:r w:rsidR="00957055" w:rsidRPr="0088174B">
        <w:rPr>
          <w:b w:val="0"/>
          <w:sz w:val="24"/>
        </w:rPr>
        <w:t>ротиворечия, перспективы.</w:t>
      </w:r>
    </w:p>
    <w:sectPr w:rsidR="00862186" w:rsidRPr="0088174B" w:rsidSect="00F0547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491"/>
    <w:multiLevelType w:val="hybridMultilevel"/>
    <w:tmpl w:val="72F0CB14"/>
    <w:lvl w:ilvl="0" w:tplc="4718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738AD"/>
    <w:multiLevelType w:val="hybridMultilevel"/>
    <w:tmpl w:val="A8F4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F13C26"/>
    <w:multiLevelType w:val="hybridMultilevel"/>
    <w:tmpl w:val="C96A8774"/>
    <w:lvl w:ilvl="0" w:tplc="E9365C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873"/>
    <w:rsid w:val="00051C63"/>
    <w:rsid w:val="00071BCB"/>
    <w:rsid w:val="000810A3"/>
    <w:rsid w:val="00165C5F"/>
    <w:rsid w:val="001927ED"/>
    <w:rsid w:val="002864D9"/>
    <w:rsid w:val="00314D0E"/>
    <w:rsid w:val="00333974"/>
    <w:rsid w:val="00336873"/>
    <w:rsid w:val="0043168A"/>
    <w:rsid w:val="004E75EF"/>
    <w:rsid w:val="00524FDE"/>
    <w:rsid w:val="006442ED"/>
    <w:rsid w:val="00686F10"/>
    <w:rsid w:val="0068711C"/>
    <w:rsid w:val="006A2270"/>
    <w:rsid w:val="007D25F5"/>
    <w:rsid w:val="00814DFA"/>
    <w:rsid w:val="0082340F"/>
    <w:rsid w:val="00862186"/>
    <w:rsid w:val="00880090"/>
    <w:rsid w:val="0088174B"/>
    <w:rsid w:val="008827AC"/>
    <w:rsid w:val="008904BA"/>
    <w:rsid w:val="009007B4"/>
    <w:rsid w:val="00946972"/>
    <w:rsid w:val="00957055"/>
    <w:rsid w:val="009A7919"/>
    <w:rsid w:val="00A61566"/>
    <w:rsid w:val="00A650C0"/>
    <w:rsid w:val="00AB530D"/>
    <w:rsid w:val="00AC7E56"/>
    <w:rsid w:val="00AE142F"/>
    <w:rsid w:val="00B70A6A"/>
    <w:rsid w:val="00BD0ACB"/>
    <w:rsid w:val="00BF0E67"/>
    <w:rsid w:val="00C01B3F"/>
    <w:rsid w:val="00C82562"/>
    <w:rsid w:val="00D327EF"/>
    <w:rsid w:val="00D65F72"/>
    <w:rsid w:val="00D96DA2"/>
    <w:rsid w:val="00E566C5"/>
    <w:rsid w:val="00EE5275"/>
    <w:rsid w:val="00EE7D35"/>
    <w:rsid w:val="00F05472"/>
    <w:rsid w:val="00F4108E"/>
    <w:rsid w:val="00F45214"/>
    <w:rsid w:val="00F9614E"/>
    <w:rsid w:val="00FB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73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6873"/>
    <w:rPr>
      <w:b/>
      <w:lang w:val="ru-RU"/>
    </w:rPr>
  </w:style>
  <w:style w:type="character" w:customStyle="1" w:styleId="a4">
    <w:name w:val="Основной текст Знак"/>
    <w:basedOn w:val="a0"/>
    <w:link w:val="a3"/>
    <w:rsid w:val="003368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отечественной истории</dc:creator>
  <cp:keywords/>
  <dc:description/>
  <cp:lastModifiedBy>Сергей</cp:lastModifiedBy>
  <cp:revision>32</cp:revision>
  <dcterms:created xsi:type="dcterms:W3CDTF">2014-09-08T06:34:00Z</dcterms:created>
  <dcterms:modified xsi:type="dcterms:W3CDTF">2021-11-15T11:46:00Z</dcterms:modified>
</cp:coreProperties>
</file>